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073C" w:rsidRPr="00B261AC" w:rsidRDefault="00B261AC" w:rsidP="00B261AC">
      <w:pPr>
        <w:spacing w:after="0"/>
        <w:jc w:val="center"/>
        <w:rPr>
          <w:rFonts w:ascii="Arial" w:eastAsia="Arial" w:hAnsi="Arial" w:cs="Arial"/>
          <w:color w:val="FFFFFF"/>
          <w:sz w:val="36"/>
          <w:szCs w:val="24"/>
        </w:rPr>
      </w:pPr>
      <w:bookmarkStart w:id="0" w:name="_GoBack"/>
      <w:bookmarkEnd w:id="0"/>
      <w:r w:rsidRPr="00B261AC">
        <w:rPr>
          <w:rFonts w:ascii="Arial" w:eastAsia="Arial" w:hAnsi="Arial" w:cs="Arial"/>
          <w:b/>
          <w:sz w:val="36"/>
          <w:szCs w:val="24"/>
        </w:rPr>
        <w:t>Association Sillage</w:t>
      </w:r>
    </w:p>
    <w:p w:rsidR="00DB073C" w:rsidRPr="00B261AC" w:rsidRDefault="00B261AC" w:rsidP="00B261AC">
      <w:pPr>
        <w:spacing w:after="0"/>
        <w:jc w:val="center"/>
        <w:rPr>
          <w:rFonts w:ascii="Arial" w:eastAsia="Arial" w:hAnsi="Arial" w:cs="Arial"/>
          <w:b/>
          <w:i/>
          <w:sz w:val="48"/>
          <w:szCs w:val="36"/>
        </w:rPr>
      </w:pPr>
      <w:r w:rsidRPr="00B261AC">
        <w:rPr>
          <w:rFonts w:ascii="Arial" w:eastAsia="Arial" w:hAnsi="Arial" w:cs="Arial"/>
          <w:b/>
          <w:i/>
          <w:sz w:val="48"/>
          <w:szCs w:val="36"/>
        </w:rPr>
        <w:t xml:space="preserve"> Projet KonCrée</w:t>
      </w:r>
    </w:p>
    <w:p w:rsidR="00DB073C" w:rsidRDefault="00DB073C">
      <w:pPr>
        <w:spacing w:after="0"/>
        <w:jc w:val="both"/>
        <w:rPr>
          <w:rFonts w:ascii="Overlock" w:eastAsia="Overlock" w:hAnsi="Overlock" w:cs="Overlock"/>
        </w:rPr>
      </w:pPr>
    </w:p>
    <w:p w:rsidR="00DB073C" w:rsidRPr="00B261AC" w:rsidRDefault="00B261AC" w:rsidP="00B261AC">
      <w:pPr>
        <w:shd w:val="clear" w:color="auto" w:fill="F2DCDB"/>
        <w:spacing w:after="0"/>
        <w:jc w:val="both"/>
        <w:rPr>
          <w:rFonts w:ascii="Arial" w:eastAsia="Arial" w:hAnsi="Arial" w:cs="Arial"/>
          <w:b/>
          <w:i/>
        </w:rPr>
      </w:pPr>
      <w:r w:rsidRPr="00B261AC">
        <w:rPr>
          <w:rFonts w:ascii="Arial" w:eastAsia="Arial" w:hAnsi="Arial" w:cs="Arial"/>
          <w:b/>
          <w:i/>
        </w:rPr>
        <w:t>Projet KonCrée, c’est quoi ?</w:t>
      </w:r>
    </w:p>
    <w:p w:rsidR="00DB073C" w:rsidRDefault="00DB073C">
      <w:pPr>
        <w:spacing w:after="0"/>
        <w:jc w:val="both"/>
        <w:rPr>
          <w:rFonts w:ascii="Overlock" w:eastAsia="Overlock" w:hAnsi="Overlock" w:cs="Overlock"/>
        </w:rPr>
      </w:pPr>
    </w:p>
    <w:p w:rsidR="00DB073C" w:rsidRDefault="00B261AC">
      <w:pPr>
        <w:spacing w:after="0"/>
        <w:jc w:val="both"/>
        <w:rPr>
          <w:rFonts w:ascii="Overlock" w:eastAsia="Overlock" w:hAnsi="Overlock" w:cs="Overlock"/>
        </w:rPr>
      </w:pPr>
      <w:r>
        <w:rPr>
          <w:rFonts w:ascii="Overlock" w:eastAsia="Overlock" w:hAnsi="Overlock" w:cs="Overlock"/>
        </w:rPr>
        <w:t xml:space="preserve">Projet KonCrée est un espace collaboratif, un lieu d’expérimentation, pour tous les jeunes de 16 à 30 ans, afin </w:t>
      </w:r>
      <w:r w:rsidR="00E91ED9">
        <w:rPr>
          <w:rFonts w:ascii="Overlock" w:eastAsia="Overlock" w:hAnsi="Overlock" w:cs="Overlock"/>
        </w:rPr>
        <w:t>de les</w:t>
      </w:r>
      <w:r w:rsidR="00190450">
        <w:rPr>
          <w:rFonts w:ascii="Overlock" w:eastAsia="Overlock" w:hAnsi="Overlock" w:cs="Overlock"/>
        </w:rPr>
        <w:t xml:space="preserve"> </w:t>
      </w:r>
      <w:r>
        <w:rPr>
          <w:rFonts w:ascii="Overlock" w:eastAsia="Overlock" w:hAnsi="Overlock" w:cs="Overlock"/>
        </w:rPr>
        <w:t>épauler dans la construction et la réalisation d’un projet, d’une idée qui</w:t>
      </w:r>
      <w:r w:rsidR="00636010">
        <w:rPr>
          <w:rFonts w:ascii="Overlock" w:eastAsia="Overlock" w:hAnsi="Overlock" w:cs="Overlock"/>
        </w:rPr>
        <w:t xml:space="preserve"> leur</w:t>
      </w:r>
      <w:r>
        <w:rPr>
          <w:rFonts w:ascii="Overlock" w:eastAsia="Overlock" w:hAnsi="Overlock" w:cs="Overlock"/>
        </w:rPr>
        <w:t xml:space="preserve"> tient à cœur. Pas de pression, il n’y a aucune obligation de résultat. </w:t>
      </w:r>
    </w:p>
    <w:p w:rsidR="00DB073C" w:rsidRDefault="00DB073C">
      <w:pPr>
        <w:spacing w:after="0"/>
        <w:jc w:val="both"/>
        <w:rPr>
          <w:rFonts w:ascii="Overlock" w:eastAsia="Overlock" w:hAnsi="Overlock" w:cs="Overlock"/>
        </w:rPr>
      </w:pPr>
    </w:p>
    <w:p w:rsidR="00DB073C" w:rsidRDefault="00B261AC">
      <w:pPr>
        <w:spacing w:after="0"/>
        <w:jc w:val="both"/>
        <w:rPr>
          <w:rFonts w:ascii="Overlock" w:eastAsia="Overlock" w:hAnsi="Overlock" w:cs="Overlock"/>
        </w:rPr>
      </w:pPr>
      <w:r>
        <w:rPr>
          <w:rFonts w:ascii="Overlock" w:eastAsia="Overlock" w:hAnsi="Overlock" w:cs="Overlock"/>
        </w:rPr>
        <w:t xml:space="preserve">Que le projet soit dans le domaine culturel, humanitaire, solidaire, environnemental, sportif, scientifique … une condition : Être </w:t>
      </w:r>
      <w:proofErr w:type="spellStart"/>
      <w:r>
        <w:rPr>
          <w:rFonts w:ascii="Overlock" w:eastAsia="Overlock" w:hAnsi="Overlock" w:cs="Overlock"/>
        </w:rPr>
        <w:t>motivé-e</w:t>
      </w:r>
      <w:proofErr w:type="spellEnd"/>
      <w:r>
        <w:rPr>
          <w:rFonts w:ascii="Overlock" w:eastAsia="Overlock" w:hAnsi="Overlock" w:cs="Overlock"/>
        </w:rPr>
        <w:t xml:space="preserve"> ! Les projets peuvent être menés seul ou par groupe de 2 ou 3.</w:t>
      </w:r>
    </w:p>
    <w:p w:rsidR="00DB073C" w:rsidRDefault="00DB073C">
      <w:pPr>
        <w:spacing w:after="0"/>
        <w:jc w:val="both"/>
        <w:rPr>
          <w:rFonts w:ascii="Overlock" w:eastAsia="Overlock" w:hAnsi="Overlock" w:cs="Overlock"/>
        </w:rPr>
      </w:pPr>
    </w:p>
    <w:p w:rsidR="00DB073C" w:rsidRDefault="00B261AC">
      <w:pPr>
        <w:spacing w:after="0"/>
        <w:jc w:val="both"/>
        <w:rPr>
          <w:rFonts w:ascii="Overlock" w:eastAsia="Overlock" w:hAnsi="Overlock" w:cs="Overlock"/>
        </w:rPr>
      </w:pPr>
      <w:r>
        <w:rPr>
          <w:rFonts w:ascii="Overlock" w:eastAsia="Overlock" w:hAnsi="Overlock" w:cs="Overlock"/>
        </w:rPr>
        <w:t xml:space="preserve">Au-delà de </w:t>
      </w:r>
      <w:r w:rsidR="00190450">
        <w:rPr>
          <w:rFonts w:ascii="Overlock" w:eastAsia="Overlock" w:hAnsi="Overlock" w:cs="Overlock"/>
        </w:rPr>
        <w:t>des</w:t>
      </w:r>
      <w:r>
        <w:rPr>
          <w:rFonts w:ascii="Overlock" w:eastAsia="Overlock" w:hAnsi="Overlock" w:cs="Overlock"/>
        </w:rPr>
        <w:t xml:space="preserve"> projet</w:t>
      </w:r>
      <w:r w:rsidR="00190450">
        <w:rPr>
          <w:rFonts w:ascii="Overlock" w:eastAsia="Overlock" w:hAnsi="Overlock" w:cs="Overlock"/>
        </w:rPr>
        <w:t>s</w:t>
      </w:r>
      <w:r>
        <w:rPr>
          <w:rFonts w:ascii="Overlock" w:eastAsia="Overlock" w:hAnsi="Overlock" w:cs="Overlock"/>
        </w:rPr>
        <w:t xml:space="preserve"> individuel</w:t>
      </w:r>
      <w:r w:rsidR="00190450">
        <w:rPr>
          <w:rFonts w:ascii="Overlock" w:eastAsia="Overlock" w:hAnsi="Overlock" w:cs="Overlock"/>
        </w:rPr>
        <w:t>s</w:t>
      </w:r>
      <w:r>
        <w:rPr>
          <w:rFonts w:ascii="Overlock" w:eastAsia="Overlock" w:hAnsi="Overlock" w:cs="Overlock"/>
        </w:rPr>
        <w:t xml:space="preserve">, des projets collectifs seront mis en place avec les autres jeunes porteurs de projet. </w:t>
      </w:r>
    </w:p>
    <w:p w:rsidR="00DB073C" w:rsidRDefault="00B261AC">
      <w:pPr>
        <w:spacing w:after="0"/>
        <w:jc w:val="both"/>
        <w:rPr>
          <w:rFonts w:ascii="Overlock" w:eastAsia="Overlock" w:hAnsi="Overlock" w:cs="Overlock"/>
        </w:rPr>
      </w:pPr>
      <w:r>
        <w:rPr>
          <w:rFonts w:ascii="Overlock" w:eastAsia="Overlock" w:hAnsi="Overlock" w:cs="Overlock"/>
        </w:rPr>
        <w:t>Pour concrétiser ces différents projets, un accompagnement individuel et collectif est mis en place.</w:t>
      </w:r>
    </w:p>
    <w:p w:rsidR="00DB073C" w:rsidRDefault="00DB073C">
      <w:pPr>
        <w:spacing w:after="0"/>
        <w:jc w:val="both"/>
        <w:rPr>
          <w:rFonts w:ascii="Overlock" w:eastAsia="Overlock" w:hAnsi="Overlock" w:cs="Overlock"/>
          <w:b/>
          <w:u w:val="single"/>
        </w:rPr>
      </w:pPr>
    </w:p>
    <w:p w:rsidR="00DB073C" w:rsidRDefault="00B261AC">
      <w:pPr>
        <w:spacing w:after="0"/>
        <w:jc w:val="both"/>
        <w:rPr>
          <w:rFonts w:ascii="Overlock" w:eastAsia="Overlock" w:hAnsi="Overlock" w:cs="Overlock"/>
          <w:b/>
          <w:u w:val="single"/>
          <w:vertAlign w:val="subscript"/>
        </w:rPr>
      </w:pPr>
      <w:r>
        <w:rPr>
          <w:rFonts w:ascii="Overlock" w:eastAsia="Overlock" w:hAnsi="Overlock" w:cs="Overlock"/>
          <w:b/>
          <w:u w:val="single"/>
        </w:rPr>
        <w:t xml:space="preserve">Comment ? </w:t>
      </w:r>
    </w:p>
    <w:p w:rsidR="00DB073C" w:rsidRDefault="00DB073C">
      <w:pPr>
        <w:spacing w:after="0"/>
        <w:jc w:val="both"/>
        <w:rPr>
          <w:rFonts w:ascii="Overlock" w:eastAsia="Overlock" w:hAnsi="Overlock" w:cs="Overlock"/>
        </w:rPr>
      </w:pPr>
    </w:p>
    <w:p w:rsidR="00DB073C" w:rsidRDefault="00B261AC">
      <w:pPr>
        <w:numPr>
          <w:ilvl w:val="0"/>
          <w:numId w:val="1"/>
        </w:numPr>
        <w:spacing w:after="0"/>
        <w:jc w:val="both"/>
        <w:rPr>
          <w:rFonts w:ascii="Overlock" w:eastAsia="Overlock" w:hAnsi="Overlock" w:cs="Overlock"/>
        </w:rPr>
      </w:pPr>
      <w:r>
        <w:rPr>
          <w:rFonts w:ascii="Overlock" w:eastAsia="Overlock" w:hAnsi="Overlock" w:cs="Overlock"/>
        </w:rPr>
        <w:t>Par un accompagnement personnalisé dans les démarches : formation sur la méthodologie de projet, apprendre à passer d’une idée à un projet, recherche de financement, recherche de partenaires…</w:t>
      </w:r>
    </w:p>
    <w:p w:rsidR="00DB073C" w:rsidRDefault="00B261AC">
      <w:pPr>
        <w:numPr>
          <w:ilvl w:val="0"/>
          <w:numId w:val="1"/>
        </w:numPr>
        <w:spacing w:after="0"/>
        <w:jc w:val="both"/>
        <w:rPr>
          <w:rFonts w:ascii="Overlock" w:eastAsia="Overlock" w:hAnsi="Overlock" w:cs="Overlock"/>
        </w:rPr>
      </w:pPr>
      <w:r>
        <w:rPr>
          <w:rFonts w:ascii="Overlock" w:eastAsia="Overlock" w:hAnsi="Overlock" w:cs="Overlock"/>
        </w:rPr>
        <w:t>Par le partage d’un espace de travail avec d’autres jeunes porteurs de projet venus de tous horizons</w:t>
      </w:r>
    </w:p>
    <w:p w:rsidR="00DB073C" w:rsidRDefault="00B261AC">
      <w:pPr>
        <w:numPr>
          <w:ilvl w:val="0"/>
          <w:numId w:val="1"/>
        </w:numPr>
        <w:spacing w:after="0"/>
        <w:jc w:val="both"/>
        <w:rPr>
          <w:rFonts w:ascii="Overlock" w:eastAsia="Overlock" w:hAnsi="Overlock" w:cs="Overlock"/>
        </w:rPr>
      </w:pPr>
      <w:r>
        <w:rPr>
          <w:rFonts w:ascii="Overlock" w:eastAsia="Overlock" w:hAnsi="Overlock" w:cs="Overlock"/>
        </w:rPr>
        <w:t>Grâce à un environnement adapté et propice à l’entraide</w:t>
      </w:r>
    </w:p>
    <w:p w:rsidR="00DB073C" w:rsidRDefault="00B261AC">
      <w:pPr>
        <w:numPr>
          <w:ilvl w:val="0"/>
          <w:numId w:val="1"/>
        </w:numPr>
        <w:spacing w:after="0"/>
        <w:jc w:val="both"/>
        <w:rPr>
          <w:rFonts w:ascii="Overlock" w:eastAsia="Overlock" w:hAnsi="Overlock" w:cs="Overlock"/>
        </w:rPr>
      </w:pPr>
      <w:r>
        <w:rPr>
          <w:rFonts w:ascii="Overlock" w:eastAsia="Overlock" w:hAnsi="Overlock" w:cs="Overlock"/>
        </w:rPr>
        <w:t>Par la connaissance du territoire local</w:t>
      </w:r>
    </w:p>
    <w:p w:rsidR="00DB073C" w:rsidRDefault="00B261AC">
      <w:pPr>
        <w:numPr>
          <w:ilvl w:val="0"/>
          <w:numId w:val="1"/>
        </w:numPr>
        <w:spacing w:after="0"/>
        <w:jc w:val="both"/>
        <w:rPr>
          <w:rFonts w:ascii="Overlock" w:eastAsia="Overlock" w:hAnsi="Overlock" w:cs="Overlock"/>
        </w:rPr>
      </w:pPr>
      <w:r>
        <w:rPr>
          <w:rFonts w:ascii="Overlock" w:eastAsia="Overlock" w:hAnsi="Overlock" w:cs="Overlock"/>
        </w:rPr>
        <w:t>Par l’intermédiaire d’un réseau de partenaires</w:t>
      </w:r>
    </w:p>
    <w:p w:rsidR="00DB073C" w:rsidRDefault="00DB073C">
      <w:pPr>
        <w:spacing w:after="0"/>
        <w:jc w:val="both"/>
        <w:rPr>
          <w:rFonts w:ascii="Overlock" w:eastAsia="Overlock" w:hAnsi="Overlock" w:cs="Overlock"/>
        </w:rPr>
      </w:pPr>
    </w:p>
    <w:p w:rsidR="00DB073C" w:rsidRDefault="00B261AC">
      <w:pPr>
        <w:spacing w:after="0"/>
        <w:jc w:val="both"/>
        <w:rPr>
          <w:rFonts w:ascii="Overlock" w:eastAsia="Overlock" w:hAnsi="Overlock" w:cs="Overlock"/>
          <w:b/>
          <w:u w:val="single"/>
        </w:rPr>
      </w:pPr>
      <w:r>
        <w:rPr>
          <w:rFonts w:ascii="Overlock" w:eastAsia="Overlock" w:hAnsi="Overlock" w:cs="Overlock"/>
          <w:b/>
          <w:u w:val="single"/>
        </w:rPr>
        <w:t>Sous quel statut ?</w:t>
      </w:r>
    </w:p>
    <w:p w:rsidR="00DB073C" w:rsidRDefault="00DB073C">
      <w:pPr>
        <w:spacing w:after="0"/>
        <w:jc w:val="both"/>
        <w:rPr>
          <w:rFonts w:ascii="Overlock" w:eastAsia="Overlock" w:hAnsi="Overlock" w:cs="Overlock"/>
        </w:rPr>
      </w:pPr>
    </w:p>
    <w:p w:rsidR="00DB073C" w:rsidRDefault="00B261AC">
      <w:pPr>
        <w:spacing w:after="0"/>
        <w:jc w:val="both"/>
        <w:rPr>
          <w:rFonts w:ascii="Overlock" w:eastAsia="Overlock" w:hAnsi="Overlock" w:cs="Overlock"/>
        </w:rPr>
      </w:pPr>
      <w:r>
        <w:rPr>
          <w:rFonts w:ascii="Overlock" w:eastAsia="Overlock" w:hAnsi="Overlock" w:cs="Overlock"/>
        </w:rPr>
        <w:t>Les jeunes peuvent intégrer Projet KonCrée par le statut de volontaire en Service civique d’initiatives. Les jeunes signent alors un contrat d’engagement de 24 heures par semaine pendant 8 mois. Durant cette période, les jeunes bénéficient d’une allocation et d’une couverture sociale.</w:t>
      </w:r>
    </w:p>
    <w:p w:rsidR="00DB073C" w:rsidRDefault="00B261AC">
      <w:pPr>
        <w:spacing w:after="0"/>
        <w:jc w:val="both"/>
        <w:rPr>
          <w:rFonts w:ascii="Overlock" w:eastAsia="Overlock" w:hAnsi="Overlock" w:cs="Overlock"/>
        </w:rPr>
      </w:pPr>
      <w:r>
        <w:rPr>
          <w:rFonts w:ascii="Overlock" w:eastAsia="Overlock" w:hAnsi="Overlock" w:cs="Overlock"/>
        </w:rPr>
        <w:t>Pour les jeunes qui ne peuvent avoir un service civique (étudiant, salarié, demandeur d’emploi, bénéficiaire du RSA…), un contrat d’engagement plus flexible peut être proposé.</w:t>
      </w:r>
    </w:p>
    <w:p w:rsidR="00DB073C" w:rsidRDefault="00DB073C">
      <w:pPr>
        <w:spacing w:after="0"/>
        <w:jc w:val="both"/>
        <w:rPr>
          <w:rFonts w:ascii="Overlock" w:eastAsia="Overlock" w:hAnsi="Overlock" w:cs="Overlock"/>
        </w:rPr>
      </w:pPr>
    </w:p>
    <w:p w:rsidR="00190450" w:rsidRDefault="00190450">
      <w:pPr>
        <w:spacing w:after="0"/>
        <w:jc w:val="both"/>
        <w:rPr>
          <w:rFonts w:ascii="Overlock" w:eastAsia="Overlock" w:hAnsi="Overlock" w:cs="Overlock"/>
          <w:b/>
          <w:u w:val="single"/>
        </w:rPr>
      </w:pPr>
    </w:p>
    <w:p w:rsidR="00190450" w:rsidRDefault="00190450">
      <w:pPr>
        <w:spacing w:after="0"/>
        <w:jc w:val="both"/>
        <w:rPr>
          <w:rFonts w:ascii="Overlock" w:eastAsia="Overlock" w:hAnsi="Overlock" w:cs="Overlock"/>
          <w:b/>
          <w:u w:val="single"/>
        </w:rPr>
      </w:pPr>
    </w:p>
    <w:p w:rsidR="00DB073C" w:rsidRDefault="00B261AC">
      <w:pPr>
        <w:spacing w:after="0"/>
        <w:jc w:val="both"/>
        <w:rPr>
          <w:rFonts w:ascii="Overlock" w:eastAsia="Overlock" w:hAnsi="Overlock" w:cs="Overlock"/>
          <w:b/>
          <w:u w:val="single"/>
        </w:rPr>
      </w:pPr>
      <w:r>
        <w:rPr>
          <w:rFonts w:ascii="Overlock" w:eastAsia="Overlock" w:hAnsi="Overlock" w:cs="Overlock"/>
          <w:b/>
          <w:u w:val="single"/>
        </w:rPr>
        <w:lastRenderedPageBreak/>
        <w:t>Le service civique d’initiative, c’est quoi ?</w:t>
      </w:r>
    </w:p>
    <w:p w:rsidR="00DB073C" w:rsidRDefault="00DB073C">
      <w:pPr>
        <w:spacing w:after="0"/>
        <w:jc w:val="both"/>
        <w:rPr>
          <w:rFonts w:ascii="Overlock" w:eastAsia="Overlock" w:hAnsi="Overlock" w:cs="Overlock"/>
          <w:b/>
          <w:u w:val="single"/>
        </w:rPr>
      </w:pPr>
    </w:p>
    <w:p w:rsidR="00DB073C" w:rsidRDefault="00B261AC">
      <w:pPr>
        <w:spacing w:after="0"/>
        <w:jc w:val="both"/>
        <w:rPr>
          <w:rFonts w:ascii="Overlock" w:eastAsia="Overlock" w:hAnsi="Overlock" w:cs="Overlock"/>
        </w:rPr>
      </w:pPr>
      <w:r>
        <w:rPr>
          <w:rFonts w:ascii="Overlock" w:eastAsia="Overlock" w:hAnsi="Overlock" w:cs="Overlock"/>
        </w:rPr>
        <w:t>Ce n’est plus des institutions, associatives ou publiques, qui proposent des missions aux jeunes, mais les jeunes eux-mêmes qui proposent la mission et le projet, qu’ils voudraient réaliser au cours de leurs 8 mois d’engagement.</w:t>
      </w:r>
    </w:p>
    <w:p w:rsidR="00DB073C" w:rsidRDefault="00DB073C">
      <w:pPr>
        <w:spacing w:after="0"/>
        <w:jc w:val="both"/>
        <w:rPr>
          <w:rFonts w:ascii="Overlock" w:eastAsia="Overlock" w:hAnsi="Overlock" w:cs="Overlock"/>
        </w:rPr>
      </w:pPr>
    </w:p>
    <w:p w:rsidR="00DB073C" w:rsidRDefault="00B261AC">
      <w:pPr>
        <w:shd w:val="clear" w:color="auto" w:fill="F2DCDB"/>
        <w:spacing w:after="0"/>
        <w:jc w:val="both"/>
        <w:rPr>
          <w:rFonts w:ascii="Arial" w:eastAsia="Arial" w:hAnsi="Arial" w:cs="Arial"/>
          <w:b/>
          <w:i/>
        </w:rPr>
      </w:pPr>
      <w:r>
        <w:rPr>
          <w:rFonts w:ascii="Arial" w:eastAsia="Arial" w:hAnsi="Arial" w:cs="Arial"/>
          <w:b/>
          <w:i/>
        </w:rPr>
        <w:t>L’organisateur</w:t>
      </w:r>
    </w:p>
    <w:p w:rsidR="00DB073C" w:rsidRDefault="00DB073C">
      <w:pPr>
        <w:jc w:val="both"/>
        <w:rPr>
          <w:rFonts w:ascii="Overlock" w:eastAsia="Overlock" w:hAnsi="Overlock" w:cs="Overlock"/>
        </w:rPr>
      </w:pPr>
      <w:bookmarkStart w:id="1" w:name="_heading=h.gjdgxs" w:colFirst="0" w:colLast="0"/>
      <w:bookmarkEnd w:id="1"/>
    </w:p>
    <w:p w:rsidR="00DB073C" w:rsidRDefault="00B261AC">
      <w:pPr>
        <w:jc w:val="both"/>
        <w:rPr>
          <w:rFonts w:ascii="Overlock" w:eastAsia="Overlock" w:hAnsi="Overlock" w:cs="Overlock"/>
        </w:rPr>
      </w:pPr>
      <w:bookmarkStart w:id="2" w:name="_heading=h.tqzc6zdbkfnq" w:colFirst="0" w:colLast="0"/>
      <w:bookmarkEnd w:id="2"/>
      <w:r>
        <w:rPr>
          <w:rFonts w:ascii="Overlock" w:eastAsia="Overlock" w:hAnsi="Overlock" w:cs="Overlock"/>
        </w:rPr>
        <w:t>L'association Sillage a pour but d'agir en faveur de l'habitat des jeunes par l'accueil, l'information, l'orientation et la mise à disposition d'une gamme de logements et de services adaptés à leurs parcours résidentiels dans un esprit de mixité sociale.</w:t>
      </w:r>
    </w:p>
    <w:p w:rsidR="00DB073C" w:rsidRDefault="00B261AC">
      <w:pPr>
        <w:jc w:val="both"/>
        <w:rPr>
          <w:rFonts w:ascii="Overlock" w:eastAsia="Overlock" w:hAnsi="Overlock" w:cs="Overlock"/>
        </w:rPr>
      </w:pPr>
      <w:r>
        <w:rPr>
          <w:rFonts w:ascii="Overlock" w:eastAsia="Overlock" w:hAnsi="Overlock" w:cs="Overlock"/>
        </w:rPr>
        <w:t>En référence aux principes de l'éducation populaire et de l'économie sociale et solidaire, l'association promeut l'accompagnement des jeunes en vue de leur autonomie, de leur insertion sociale et professionnelle, au-delà de la seule question du logement, pour que les jeunes deviennent acteurs de leur développement.</w:t>
      </w:r>
    </w:p>
    <w:p w:rsidR="00DB073C" w:rsidRDefault="00B261AC">
      <w:pPr>
        <w:spacing w:after="0"/>
        <w:jc w:val="both"/>
        <w:rPr>
          <w:rFonts w:ascii="Overlock" w:eastAsia="Overlock" w:hAnsi="Overlock" w:cs="Overlock"/>
        </w:rPr>
      </w:pPr>
      <w:r>
        <w:rPr>
          <w:rFonts w:ascii="Overlock" w:eastAsia="Overlock" w:hAnsi="Overlock" w:cs="Overlock"/>
        </w:rPr>
        <w:t>L'association organise, agence et aménage des espaces bâtis diversifiés, des lieux de restauration, des outils socio-éducatifs et des actions de formation pour atteindre ce but. Elle génère des projets et des actions en fonction des besoins des jeunes et des territoires.</w:t>
      </w:r>
    </w:p>
    <w:p w:rsidR="00DB073C" w:rsidRDefault="00DB073C">
      <w:pPr>
        <w:spacing w:line="240" w:lineRule="auto"/>
        <w:jc w:val="both"/>
        <w:rPr>
          <w:rFonts w:ascii="Arial" w:eastAsia="Arial" w:hAnsi="Arial" w:cs="Arial"/>
          <w:i/>
          <w:u w:val="single"/>
        </w:rPr>
      </w:pPr>
    </w:p>
    <w:p w:rsidR="00DB073C" w:rsidRDefault="00B261AC">
      <w:pPr>
        <w:shd w:val="clear" w:color="auto" w:fill="F2DCDB"/>
        <w:spacing w:after="0"/>
        <w:jc w:val="both"/>
        <w:rPr>
          <w:rFonts w:ascii="Arial" w:eastAsia="Arial" w:hAnsi="Arial" w:cs="Arial"/>
          <w:b/>
          <w:i/>
        </w:rPr>
      </w:pPr>
      <w:r>
        <w:rPr>
          <w:rFonts w:ascii="Arial" w:eastAsia="Arial" w:hAnsi="Arial" w:cs="Arial"/>
          <w:b/>
          <w:i/>
        </w:rPr>
        <w:t>Contacts</w:t>
      </w:r>
    </w:p>
    <w:p w:rsidR="00DB073C" w:rsidRDefault="00DB073C">
      <w:pPr>
        <w:spacing w:after="0"/>
        <w:jc w:val="both"/>
        <w:rPr>
          <w:rFonts w:ascii="Overlock" w:eastAsia="Overlock" w:hAnsi="Overlock" w:cs="Overlock"/>
        </w:rPr>
      </w:pPr>
    </w:p>
    <w:p w:rsidR="00DB073C" w:rsidRDefault="00B261AC">
      <w:pPr>
        <w:spacing w:after="0"/>
        <w:jc w:val="both"/>
        <w:rPr>
          <w:rFonts w:ascii="Arial" w:eastAsia="Arial" w:hAnsi="Arial" w:cs="Arial"/>
          <w:b/>
        </w:rPr>
      </w:pPr>
      <w:r>
        <w:rPr>
          <w:rFonts w:ascii="Overlock" w:eastAsia="Overlock" w:hAnsi="Overlock" w:cs="Overlock"/>
          <w:b/>
        </w:rPr>
        <w:t xml:space="preserve">Les entrées sur Projet KonCrée se font en continu alors </w:t>
      </w:r>
      <w:r w:rsidR="00880AE7">
        <w:rPr>
          <w:rFonts w:ascii="Overlock" w:eastAsia="Overlock" w:hAnsi="Overlock" w:cs="Overlock"/>
          <w:b/>
        </w:rPr>
        <w:t>il ne faut pas hésiter</w:t>
      </w:r>
      <w:r>
        <w:rPr>
          <w:rFonts w:ascii="Overlock" w:eastAsia="Overlock" w:hAnsi="Overlock" w:cs="Overlock"/>
          <w:b/>
        </w:rPr>
        <w:t xml:space="preserve"> à contacter les </w:t>
      </w:r>
      <w:r w:rsidR="00651A91">
        <w:rPr>
          <w:rFonts w:ascii="Overlock" w:eastAsia="Overlock" w:hAnsi="Overlock" w:cs="Overlock"/>
          <w:b/>
        </w:rPr>
        <w:t>intervenante</w:t>
      </w:r>
      <w:r>
        <w:rPr>
          <w:rFonts w:ascii="Overlock" w:eastAsia="Overlock" w:hAnsi="Overlock" w:cs="Overlock"/>
          <w:b/>
        </w:rPr>
        <w:t>s.</w:t>
      </w:r>
    </w:p>
    <w:p w:rsidR="00DB073C" w:rsidRDefault="00DB073C">
      <w:pPr>
        <w:spacing w:after="0" w:line="240" w:lineRule="auto"/>
        <w:jc w:val="both"/>
        <w:rPr>
          <w:rFonts w:ascii="Arial" w:eastAsia="Arial" w:hAnsi="Arial" w:cs="Arial"/>
          <w:b/>
          <w:i/>
        </w:rPr>
      </w:pPr>
    </w:p>
    <w:p w:rsidR="00DB073C" w:rsidRPr="00190450" w:rsidRDefault="00B261AC">
      <w:pPr>
        <w:spacing w:after="0" w:line="240" w:lineRule="auto"/>
        <w:jc w:val="both"/>
        <w:rPr>
          <w:rFonts w:ascii="Overlock" w:eastAsia="Overlock" w:hAnsi="Overlock" w:cs="Overlock"/>
        </w:rPr>
      </w:pPr>
      <w:r w:rsidRPr="00190450">
        <w:rPr>
          <w:rFonts w:ascii="Overlock" w:eastAsia="Overlock" w:hAnsi="Overlock" w:cs="Overlock"/>
          <w:b/>
        </w:rPr>
        <w:t xml:space="preserve">Association </w:t>
      </w:r>
      <w:r w:rsidR="00880AE7" w:rsidRPr="00190450">
        <w:rPr>
          <w:rFonts w:ascii="Overlock" w:eastAsia="Overlock" w:hAnsi="Overlock" w:cs="Overlock"/>
          <w:b/>
        </w:rPr>
        <w:t>Sillage</w:t>
      </w:r>
      <w:r w:rsidR="00880AE7" w:rsidRPr="00190450">
        <w:rPr>
          <w:rFonts w:ascii="Overlock" w:eastAsia="Overlock" w:hAnsi="Overlock" w:cs="Overlock"/>
        </w:rPr>
        <w:t xml:space="preserve"> 6</w:t>
      </w:r>
      <w:r w:rsidRPr="00190450">
        <w:rPr>
          <w:rFonts w:ascii="Overlock" w:eastAsia="Overlock" w:hAnsi="Overlock" w:cs="Overlock"/>
        </w:rPr>
        <w:t xml:space="preserve"> Place Saint-Pierre 22000 Saint Brieuc</w:t>
      </w:r>
    </w:p>
    <w:p w:rsidR="00DB073C" w:rsidRPr="00190450" w:rsidRDefault="00B261AC">
      <w:pPr>
        <w:spacing w:after="0" w:line="240" w:lineRule="auto"/>
        <w:jc w:val="both"/>
        <w:rPr>
          <w:rFonts w:ascii="Overlock" w:eastAsia="Overlock" w:hAnsi="Overlock" w:cs="Overlock"/>
        </w:rPr>
      </w:pPr>
      <w:r w:rsidRPr="00190450">
        <w:rPr>
          <w:rFonts w:ascii="Overlock" w:eastAsia="Overlock" w:hAnsi="Overlock" w:cs="Overlock"/>
        </w:rPr>
        <w:t xml:space="preserve">Tél 02 96 33 96 96.    </w:t>
      </w:r>
    </w:p>
    <w:p w:rsidR="00DB073C" w:rsidRPr="00190450" w:rsidRDefault="00B261AC">
      <w:pPr>
        <w:spacing w:after="0" w:line="240" w:lineRule="auto"/>
        <w:jc w:val="both"/>
        <w:rPr>
          <w:rFonts w:ascii="Overlock" w:eastAsia="Overlock" w:hAnsi="Overlock" w:cs="Overlock"/>
          <w:b/>
        </w:rPr>
      </w:pPr>
      <w:r w:rsidRPr="00190450">
        <w:rPr>
          <w:rFonts w:ascii="Overlock" w:eastAsia="Overlock" w:hAnsi="Overlock" w:cs="Overlock"/>
          <w:b/>
        </w:rPr>
        <w:t xml:space="preserve">Personnes à contacter </w:t>
      </w:r>
    </w:p>
    <w:p w:rsidR="00DB073C" w:rsidRPr="00190450" w:rsidRDefault="00B261AC">
      <w:pPr>
        <w:spacing w:after="0" w:line="240" w:lineRule="auto"/>
        <w:jc w:val="both"/>
        <w:rPr>
          <w:rFonts w:ascii="Overlock" w:eastAsia="Overlock" w:hAnsi="Overlock" w:cs="Overlock"/>
        </w:rPr>
      </w:pPr>
      <w:r w:rsidRPr="00190450">
        <w:rPr>
          <w:rFonts w:ascii="Overlock" w:eastAsia="Overlock" w:hAnsi="Overlock" w:cs="Overlock"/>
        </w:rPr>
        <w:t xml:space="preserve">Harmonie LE HEN      </w:t>
      </w:r>
      <w:hyperlink r:id="rId8">
        <w:r w:rsidRPr="00190450">
          <w:rPr>
            <w:rFonts w:ascii="Overlock" w:eastAsia="Overlock" w:hAnsi="Overlock" w:cs="Overlock"/>
          </w:rPr>
          <w:t>harmonie.lehen@sillage.bzh</w:t>
        </w:r>
      </w:hyperlink>
      <w:r w:rsidRPr="00190450">
        <w:rPr>
          <w:rFonts w:ascii="Overlock" w:eastAsia="Overlock" w:hAnsi="Overlock" w:cs="Overlock"/>
        </w:rPr>
        <w:t xml:space="preserve"> – 07.67.42.73.23.</w:t>
      </w:r>
    </w:p>
    <w:p w:rsidR="00DB073C" w:rsidRPr="00190450" w:rsidRDefault="00B261AC">
      <w:pPr>
        <w:spacing w:after="0" w:line="240" w:lineRule="auto"/>
        <w:jc w:val="both"/>
        <w:rPr>
          <w:rFonts w:ascii="Overlock" w:eastAsia="Overlock" w:hAnsi="Overlock" w:cs="Overlock"/>
        </w:rPr>
      </w:pPr>
      <w:r w:rsidRPr="00190450">
        <w:rPr>
          <w:rFonts w:ascii="Overlock" w:eastAsia="Overlock" w:hAnsi="Overlock" w:cs="Overlock"/>
        </w:rPr>
        <w:t xml:space="preserve">Karen LE SOLLEU     karen.lesolleu@sillage.bzh </w:t>
      </w:r>
    </w:p>
    <w:p w:rsidR="00DB073C" w:rsidRDefault="00DB073C">
      <w:pPr>
        <w:spacing w:after="0"/>
        <w:jc w:val="both"/>
        <w:rPr>
          <w:rFonts w:ascii="Arial" w:eastAsia="Arial" w:hAnsi="Arial" w:cs="Arial"/>
          <w:b/>
          <w:i/>
        </w:rPr>
      </w:pPr>
    </w:p>
    <w:p w:rsidR="00DB073C" w:rsidRDefault="00DB073C"/>
    <w:sectPr w:rsidR="00DB073C">
      <w:headerReference w:type="default" r:id="rId9"/>
      <w:pgSz w:w="11906" w:h="16838"/>
      <w:pgMar w:top="1418" w:right="1985" w:bottom="1418" w:left="2552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233C" w:rsidRDefault="00B261AC">
      <w:pPr>
        <w:spacing w:after="0" w:line="240" w:lineRule="auto"/>
      </w:pPr>
      <w:r>
        <w:separator/>
      </w:r>
    </w:p>
  </w:endnote>
  <w:endnote w:type="continuationSeparator" w:id="0">
    <w:p w:rsidR="005C233C" w:rsidRDefault="00B261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verlock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233C" w:rsidRDefault="00B261AC">
      <w:pPr>
        <w:spacing w:after="0" w:line="240" w:lineRule="auto"/>
      </w:pPr>
      <w:r>
        <w:separator/>
      </w:r>
    </w:p>
  </w:footnote>
  <w:footnote w:type="continuationSeparator" w:id="0">
    <w:p w:rsidR="005C233C" w:rsidRDefault="00B261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073C" w:rsidRDefault="00DB073C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Arial" w:eastAsia="Arial" w:hAnsi="Arial" w:cs="Arial"/>
        <w:b/>
      </w:rPr>
    </w:pPr>
  </w:p>
  <w:tbl>
    <w:tblPr>
      <w:tblStyle w:val="a"/>
      <w:tblW w:w="7369" w:type="dxa"/>
      <w:tblInd w:w="0" w:type="dxa"/>
      <w:shd w:val="clear" w:color="auto" w:fill="FFFFFF" w:themeFill="background1"/>
      <w:tblLayout w:type="fixed"/>
      <w:tblLook w:val="0400" w:firstRow="0" w:lastRow="0" w:firstColumn="0" w:lastColumn="0" w:noHBand="0" w:noVBand="1"/>
    </w:tblPr>
    <w:tblGrid>
      <w:gridCol w:w="2211"/>
      <w:gridCol w:w="5158"/>
    </w:tblGrid>
    <w:tr w:rsidR="00DB073C" w:rsidTr="00B261AC">
      <w:tc>
        <w:tcPr>
          <w:tcW w:w="2211" w:type="dxa"/>
          <w:tcBorders>
            <w:bottom w:val="single" w:sz="4" w:space="0" w:color="943734"/>
          </w:tcBorders>
          <w:shd w:val="clear" w:color="auto" w:fill="FFFFFF" w:themeFill="background1"/>
          <w:vAlign w:val="bottom"/>
        </w:tcPr>
        <w:p w:rsidR="00DB073C" w:rsidRDefault="00B261AC" w:rsidP="00B261AC">
          <w:pPr>
            <w:pBdr>
              <w:top w:val="nil"/>
              <w:left w:val="nil"/>
              <w:bottom w:val="nil"/>
              <w:right w:val="nil"/>
              <w:between w:val="nil"/>
            </w:pBdr>
            <w:shd w:val="clear" w:color="auto" w:fill="FFFFFF" w:themeFill="background1"/>
            <w:tabs>
              <w:tab w:val="center" w:pos="4536"/>
              <w:tab w:val="right" w:pos="9072"/>
            </w:tabs>
            <w:spacing w:after="0" w:line="240" w:lineRule="auto"/>
            <w:jc w:val="right"/>
            <w:rPr>
              <w:color w:val="FFFFFF"/>
            </w:rPr>
          </w:pPr>
          <w:r>
            <w:rPr>
              <w:b/>
              <w:noProof/>
              <w:color w:val="76923C"/>
              <w:sz w:val="24"/>
              <w:szCs w:val="24"/>
            </w:rPr>
            <w:drawing>
              <wp:anchor distT="0" distB="0" distL="114300" distR="114300" simplePos="0" relativeHeight="251659264" behindDoc="0" locked="0" layoutInCell="1" allowOverlap="1" wp14:anchorId="48493842" wp14:editId="3C001BF6">
                <wp:simplePos x="0" y="0"/>
                <wp:positionH relativeFrom="column">
                  <wp:posOffset>78105</wp:posOffset>
                </wp:positionH>
                <wp:positionV relativeFrom="paragraph">
                  <wp:posOffset>-201295</wp:posOffset>
                </wp:positionV>
                <wp:extent cx="828040" cy="685165"/>
                <wp:effectExtent l="0" t="0" r="0" b="635"/>
                <wp:wrapNone/>
                <wp:docPr id="2" name="image1.png" descr="C:\Users\thomas.aibout\Desktop\LOGOS\logo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C:\Users\thomas.aibout\Desktop\LOGOS\logo.png"/>
                        <pic:cNvPicPr preferRelativeResize="0"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28040" cy="68516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158" w:type="dxa"/>
          <w:tcBorders>
            <w:bottom w:val="single" w:sz="4" w:space="0" w:color="000000"/>
          </w:tcBorders>
          <w:shd w:val="clear" w:color="auto" w:fill="FFFFFF" w:themeFill="background1"/>
          <w:vAlign w:val="bottom"/>
        </w:tcPr>
        <w:p w:rsidR="00B261AC" w:rsidRDefault="00B261A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rPr>
              <w:b/>
              <w:color w:val="76923C"/>
              <w:sz w:val="24"/>
              <w:szCs w:val="24"/>
            </w:rPr>
          </w:pPr>
          <w:r>
            <w:rPr>
              <w:b/>
              <w:color w:val="76923C"/>
              <w:sz w:val="24"/>
              <w:szCs w:val="24"/>
            </w:rPr>
            <w:t xml:space="preserve">     </w:t>
          </w:r>
        </w:p>
        <w:p w:rsidR="00B261AC" w:rsidRDefault="00B261A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rPr>
              <w:b/>
              <w:color w:val="76923C"/>
              <w:sz w:val="24"/>
              <w:szCs w:val="24"/>
            </w:rPr>
          </w:pPr>
          <w:r>
            <w:rPr>
              <w:noProof/>
              <w:color w:val="76923C"/>
              <w:sz w:val="24"/>
              <w:szCs w:val="24"/>
            </w:rPr>
            <w:drawing>
              <wp:anchor distT="0" distB="0" distL="114300" distR="114300" simplePos="0" relativeHeight="251658240" behindDoc="0" locked="0" layoutInCell="1" allowOverlap="1" wp14:anchorId="68EDA162" wp14:editId="7F551174">
                <wp:simplePos x="0" y="0"/>
                <wp:positionH relativeFrom="column">
                  <wp:posOffset>2059305</wp:posOffset>
                </wp:positionH>
                <wp:positionV relativeFrom="paragraph">
                  <wp:posOffset>22860</wp:posOffset>
                </wp:positionV>
                <wp:extent cx="1200150" cy="513715"/>
                <wp:effectExtent l="0" t="0" r="0" b="635"/>
                <wp:wrapNone/>
                <wp:docPr id="1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-FEADER-Leader-Logo-Region-Bretagne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0150" cy="5137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B261AC" w:rsidRDefault="00B261A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rPr>
              <w:b/>
              <w:color w:val="76923C"/>
              <w:sz w:val="24"/>
              <w:szCs w:val="24"/>
            </w:rPr>
          </w:pPr>
        </w:p>
        <w:p w:rsidR="00DB073C" w:rsidRDefault="00B261A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rPr>
              <w:color w:val="76923C"/>
              <w:sz w:val="24"/>
              <w:szCs w:val="24"/>
            </w:rPr>
          </w:pPr>
          <w:r>
            <w:rPr>
              <w:b/>
              <w:color w:val="76923C"/>
              <w:sz w:val="24"/>
              <w:szCs w:val="24"/>
            </w:rPr>
            <w:t>[</w:t>
          </w:r>
          <w:r>
            <w:rPr>
              <w:b/>
              <w:smallCaps/>
              <w:color w:val="000000"/>
              <w:sz w:val="24"/>
              <w:szCs w:val="24"/>
            </w:rPr>
            <w:t>COMMUNIQUÉ DE PRESSE</w:t>
          </w:r>
          <w:r>
            <w:rPr>
              <w:b/>
              <w:color w:val="76923C"/>
              <w:sz w:val="24"/>
              <w:szCs w:val="24"/>
            </w:rPr>
            <w:t>]</w:t>
          </w:r>
          <w:r>
            <w:rPr>
              <w:rFonts w:ascii="Times New Roman" w:eastAsia="Times New Roman" w:hAnsi="Times New Roman" w:cs="Times New Roman"/>
              <w:color w:val="000000"/>
              <w:sz w:val="2"/>
              <w:szCs w:val="2"/>
              <w:highlight w:val="black"/>
            </w:rPr>
            <w:t xml:space="preserve"> </w:t>
          </w:r>
          <w:r>
            <w:rPr>
              <w:b/>
              <w:color w:val="76923C"/>
              <w:sz w:val="24"/>
              <w:szCs w:val="24"/>
            </w:rPr>
            <w:t xml:space="preserve">        </w:t>
          </w:r>
        </w:p>
      </w:tc>
    </w:tr>
  </w:tbl>
  <w:p w:rsidR="00DB073C" w:rsidRDefault="00DB073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06CA0"/>
    <w:multiLevelType w:val="multilevel"/>
    <w:tmpl w:val="E5B631F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073C"/>
    <w:rsid w:val="00190450"/>
    <w:rsid w:val="005C233C"/>
    <w:rsid w:val="00636010"/>
    <w:rsid w:val="00651A91"/>
    <w:rsid w:val="00744100"/>
    <w:rsid w:val="00823614"/>
    <w:rsid w:val="00880AE7"/>
    <w:rsid w:val="00B261AC"/>
    <w:rsid w:val="00DB073C"/>
    <w:rsid w:val="00E91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EE98E45B-663E-4CBB-BAFA-32731D261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962E2"/>
  </w:style>
  <w:style w:type="paragraph" w:styleId="Titre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-tte">
    <w:name w:val="header"/>
    <w:basedOn w:val="Normal"/>
    <w:link w:val="En-tteCar"/>
    <w:uiPriority w:val="99"/>
    <w:unhideWhenUsed/>
    <w:rsid w:val="00046E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46E92"/>
  </w:style>
  <w:style w:type="paragraph" w:styleId="Pieddepage">
    <w:name w:val="footer"/>
    <w:basedOn w:val="Normal"/>
    <w:link w:val="PieddepageCar"/>
    <w:uiPriority w:val="99"/>
    <w:unhideWhenUsed/>
    <w:rsid w:val="00046E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46E92"/>
  </w:style>
  <w:style w:type="paragraph" w:styleId="Textedebulles">
    <w:name w:val="Balloon Text"/>
    <w:basedOn w:val="Normal"/>
    <w:link w:val="TextedebullesCar"/>
    <w:uiPriority w:val="99"/>
    <w:semiHidden/>
    <w:unhideWhenUsed/>
    <w:rsid w:val="00046E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46E92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B314C3"/>
    <w:rPr>
      <w:color w:val="0000FF" w:themeColor="hyperlink"/>
      <w:u w:val="single"/>
    </w:r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rmonie.lehen@sillage.bz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9uDIS+RPpbIMlzhDTx0qcIMjp2g==">AMUW2mXi4CVkulaRvdT21KSP8IbSNq0y3ZDQRl7N3NQHlxTORFA5Y6zUaxO+evDBsx2m/IaqA2alQbKeVRqw6lK2H78+e2bDW7hLfn6ewzaO5XwSTRljNudj20qi5XbXTHLYsDdrO1JmRw9sP8mLiNszdtHaZaTK1ZwDW/McMdKvbg0ME3P0Dwjk8neWoAlEZXNH0Jiiomn9f8FGOngBDzK1MwoE/8pF2X9SmqiBwQLpACBQNVRs7QLpa1NEXoK3aCPi+HZZvDzJNJyuZjYUCrFMVxsnwr3WrOaYDKMGllcwOwFYnz8pe0fJ3cWHF0Q0Go2Xo5A/Fak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498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Association Sillage</Company>
  <LinksUpToDate>false</LinksUpToDate>
  <CharactersWithSpaces>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Poste1</dc:creator>
  <cp:lastModifiedBy>Karinne Guilloux-Lafont</cp:lastModifiedBy>
  <cp:revision>2</cp:revision>
  <dcterms:created xsi:type="dcterms:W3CDTF">2022-02-24T18:05:00Z</dcterms:created>
  <dcterms:modified xsi:type="dcterms:W3CDTF">2022-02-24T18:05:00Z</dcterms:modified>
</cp:coreProperties>
</file>